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C2828" w14:textId="02144772" w:rsidR="004D7A97" w:rsidRDefault="004D7A97" w:rsidP="00726D93">
      <w:pPr>
        <w:jc w:val="center"/>
        <w:rPr>
          <w:rFonts w:hint="eastAsia"/>
        </w:rPr>
      </w:pPr>
      <w:r>
        <w:t>关于湖北省优秀调研成果奖申报工作的通知</w:t>
      </w:r>
    </w:p>
    <w:p w14:paraId="7D6D79B1" w14:textId="77777777" w:rsidR="004D7A97" w:rsidRDefault="004D7A97" w:rsidP="004D7A97">
      <w:r>
        <w:t>相关单位：</w:t>
      </w:r>
    </w:p>
    <w:p w14:paraId="6BB42981" w14:textId="2F70D263" w:rsidR="004D7A97" w:rsidRDefault="004D7A97" w:rsidP="004D7A97">
      <w:pPr>
        <w:ind w:firstLineChars="200" w:firstLine="675"/>
      </w:pPr>
      <w:r>
        <w:t>2018</w:t>
      </w:r>
      <w:r>
        <w:rPr>
          <w:rFonts w:hint="eastAsia"/>
        </w:rPr>
        <w:t>-2019</w:t>
      </w:r>
      <w:r>
        <w:rPr>
          <w:rFonts w:hint="eastAsia"/>
        </w:rPr>
        <w:t>年度</w:t>
      </w:r>
      <w:r>
        <w:t>湖北省优秀调研成果奖评选活动</w:t>
      </w:r>
      <w:r>
        <w:rPr>
          <w:rFonts w:hint="eastAsia"/>
        </w:rPr>
        <w:t>现已启动</w:t>
      </w:r>
      <w:r>
        <w:t>。</w:t>
      </w:r>
      <w:r>
        <w:rPr>
          <w:rFonts w:hint="eastAsia"/>
        </w:rPr>
        <w:t>本单位限报</w:t>
      </w:r>
      <w:r>
        <w:rPr>
          <w:rFonts w:hint="eastAsia"/>
        </w:rPr>
        <w:t>2</w:t>
      </w:r>
      <w:r>
        <w:rPr>
          <w:rFonts w:hint="eastAsia"/>
        </w:rPr>
        <w:t>项，</w:t>
      </w:r>
      <w:r>
        <w:t>请各</w:t>
      </w:r>
      <w:r>
        <w:rPr>
          <w:rFonts w:hint="eastAsia"/>
        </w:rPr>
        <w:t>学院高度重视、严格把关，做好相关成果的</w:t>
      </w:r>
      <w:r w:rsidR="00A07EEB">
        <w:rPr>
          <w:rFonts w:hint="eastAsia"/>
        </w:rPr>
        <w:t>初评</w:t>
      </w:r>
      <w:r>
        <w:rPr>
          <w:rFonts w:hint="eastAsia"/>
        </w:rPr>
        <w:t>推荐工作，并</w:t>
      </w:r>
      <w:r>
        <w:t>于</w:t>
      </w:r>
      <w:r>
        <w:rPr>
          <w:rFonts w:hint="eastAsia"/>
          <w:b/>
        </w:rPr>
        <w:t>9</w:t>
      </w:r>
      <w:r w:rsidRPr="00122888">
        <w:rPr>
          <w:b/>
        </w:rPr>
        <w:t>月</w:t>
      </w:r>
      <w:r>
        <w:rPr>
          <w:rFonts w:hint="eastAsia"/>
          <w:b/>
        </w:rPr>
        <w:t>21</w:t>
      </w:r>
      <w:r w:rsidRPr="00122888">
        <w:rPr>
          <w:b/>
        </w:rPr>
        <w:t>日</w:t>
      </w:r>
      <w:r>
        <w:rPr>
          <w:rFonts w:hint="eastAsia"/>
          <w:b/>
        </w:rPr>
        <w:t>17</w:t>
      </w:r>
      <w:r>
        <w:rPr>
          <w:rFonts w:hint="eastAsia"/>
          <w:b/>
        </w:rPr>
        <w:t>：</w:t>
      </w:r>
      <w:r>
        <w:rPr>
          <w:rFonts w:hint="eastAsia"/>
          <w:b/>
        </w:rPr>
        <w:t>00</w:t>
      </w:r>
      <w:r w:rsidRPr="00122888">
        <w:rPr>
          <w:b/>
        </w:rPr>
        <w:t>前</w:t>
      </w:r>
      <w:r>
        <w:t>（逾期不予受理）向科发院（主楼</w:t>
      </w:r>
      <w:r>
        <w:t>13</w:t>
      </w:r>
      <w:r>
        <w:rPr>
          <w:rFonts w:hint="eastAsia"/>
        </w:rPr>
        <w:t>11</w:t>
      </w:r>
      <w:r>
        <w:t>）提交</w:t>
      </w:r>
      <w:r>
        <w:rPr>
          <w:rFonts w:hint="eastAsia"/>
        </w:rPr>
        <w:t>相关</w:t>
      </w:r>
      <w:r>
        <w:t>材料</w:t>
      </w:r>
      <w:r>
        <w:rPr>
          <w:rFonts w:hint="eastAsia"/>
        </w:rPr>
        <w:t>，包括</w:t>
      </w:r>
      <w:r>
        <w:t>：</w:t>
      </w:r>
    </w:p>
    <w:p w14:paraId="79A93A10" w14:textId="43CDA8EB" w:rsidR="004D7A97" w:rsidRDefault="004D7A97" w:rsidP="004D7A97">
      <w:pPr>
        <w:ind w:firstLineChars="200" w:firstLine="675"/>
      </w:pPr>
      <w:r>
        <w:t>1</w:t>
      </w:r>
      <w:r>
        <w:t>．优秀调研成果申报情况一览表（见附件</w:t>
      </w:r>
      <w:r>
        <w:t xml:space="preserve"> </w:t>
      </w:r>
      <w:r w:rsidR="00624CB4">
        <w:rPr>
          <w:rFonts w:hint="eastAsia"/>
        </w:rPr>
        <w:t>1</w:t>
      </w:r>
      <w:r>
        <w:t>）一式</w:t>
      </w:r>
      <w:r>
        <w:t>1</w:t>
      </w:r>
      <w:r>
        <w:t>份；</w:t>
      </w:r>
    </w:p>
    <w:p w14:paraId="6C256FEC" w14:textId="08C87053" w:rsidR="004D7A97" w:rsidRDefault="004D7A97" w:rsidP="004D7A97">
      <w:pPr>
        <w:ind w:firstLineChars="200" w:firstLine="675"/>
      </w:pPr>
      <w:r>
        <w:t>2</w:t>
      </w:r>
      <w:r>
        <w:t>．优秀调研成果推荐表（见附件</w:t>
      </w:r>
      <w:r>
        <w:t xml:space="preserve"> </w:t>
      </w:r>
      <w:r w:rsidR="00624CB4">
        <w:rPr>
          <w:rFonts w:hint="eastAsia"/>
        </w:rPr>
        <w:t>2</w:t>
      </w:r>
      <w:r>
        <w:t>）一式</w:t>
      </w:r>
      <w:r>
        <w:t>3</w:t>
      </w:r>
      <w:r>
        <w:t>份；</w:t>
      </w:r>
    </w:p>
    <w:p w14:paraId="7343912A" w14:textId="7AACB532" w:rsidR="004D7A97" w:rsidRDefault="004D7A97" w:rsidP="004D7A97">
      <w:pPr>
        <w:ind w:firstLineChars="200" w:firstLine="675"/>
      </w:pPr>
      <w:r>
        <w:t>3</w:t>
      </w:r>
      <w:r>
        <w:t>．调研报告及其封面各一式</w:t>
      </w:r>
      <w:r>
        <w:t xml:space="preserve"> </w:t>
      </w:r>
      <w:r>
        <w:rPr>
          <w:rFonts w:hint="eastAsia"/>
        </w:rPr>
        <w:t>13</w:t>
      </w:r>
      <w:r>
        <w:t>份（</w:t>
      </w:r>
      <w:r>
        <w:t xml:space="preserve">A3 </w:t>
      </w:r>
      <w:r>
        <w:t>纸双面印制，</w:t>
      </w:r>
      <w:r>
        <w:t xml:space="preserve"> </w:t>
      </w:r>
      <w:r>
        <w:t>中缝装订）。其中，</w:t>
      </w:r>
      <w:r>
        <w:rPr>
          <w:rFonts w:hint="eastAsia"/>
        </w:rPr>
        <w:t>3</w:t>
      </w:r>
      <w:r>
        <w:t xml:space="preserve"> </w:t>
      </w:r>
      <w:r>
        <w:t>份调研报告原件</w:t>
      </w:r>
      <w:r>
        <w:rPr>
          <w:rFonts w:hint="eastAsia"/>
        </w:rPr>
        <w:t>，须保留作者单位、姓名等全部信息，另外</w:t>
      </w:r>
      <w:r>
        <w:rPr>
          <w:rFonts w:hint="eastAsia"/>
        </w:rPr>
        <w:t>10</w:t>
      </w:r>
      <w:r>
        <w:rPr>
          <w:rFonts w:hint="eastAsia"/>
        </w:rPr>
        <w:t>份的报告及封面均隐去作者单位、姓名等信息，文中可能泄露作者身份信息的内容请做适当处理</w:t>
      </w:r>
      <w:r>
        <w:t>；</w:t>
      </w:r>
      <w:r>
        <w:rPr>
          <w:rFonts w:hint="eastAsia"/>
        </w:rPr>
        <w:t>调研报告封面</w:t>
      </w:r>
      <w:r>
        <w:t>按式样（见附件</w:t>
      </w:r>
      <w:r>
        <w:t xml:space="preserve"> 4</w:t>
      </w:r>
      <w:r>
        <w:t>）制作</w:t>
      </w:r>
      <w:r>
        <w:rPr>
          <w:rFonts w:hint="eastAsia"/>
        </w:rPr>
        <w:t>；</w:t>
      </w:r>
    </w:p>
    <w:p w14:paraId="10942DE6" w14:textId="58B771E9" w:rsidR="004D7A97" w:rsidRDefault="004D7A97" w:rsidP="004D7A97">
      <w:pPr>
        <w:ind w:firstLineChars="200" w:firstLine="675"/>
      </w:pPr>
      <w:r>
        <w:t>4</w:t>
      </w:r>
      <w:r>
        <w:t>．调研成果转化应用（指领导批示、获奖证书、刊发的报刊杂志等）和作者署名、产生年度等证明材料复印件</w:t>
      </w:r>
      <w:r>
        <w:t xml:space="preserve">1 </w:t>
      </w:r>
      <w:r>
        <w:t>份；</w:t>
      </w:r>
    </w:p>
    <w:p w14:paraId="072A483E" w14:textId="7F477823" w:rsidR="00CC08C6" w:rsidRDefault="004D7A97" w:rsidP="004D7A97">
      <w:pPr>
        <w:ind w:firstLineChars="200" w:firstLine="675"/>
      </w:pPr>
      <w:r>
        <w:t>5</w:t>
      </w:r>
      <w:r>
        <w:t>．评选办要求提供的其他材料。</w:t>
      </w:r>
    </w:p>
    <w:p w14:paraId="73D8C60E" w14:textId="2732B130" w:rsidR="004D7A97" w:rsidRDefault="004D7A97" w:rsidP="004D7A97">
      <w:pPr>
        <w:ind w:firstLineChars="200" w:firstLine="675"/>
      </w:pPr>
      <w:r>
        <w:rPr>
          <w:rFonts w:hint="eastAsia"/>
        </w:rPr>
        <w:t>6.</w:t>
      </w:r>
      <w:r>
        <w:rPr>
          <w:rFonts w:hint="eastAsia"/>
        </w:rPr>
        <w:t>上述材料的电子版</w:t>
      </w:r>
      <w:r w:rsidR="00393143">
        <w:rPr>
          <w:rFonts w:hint="eastAsia"/>
        </w:rPr>
        <w:t>。</w:t>
      </w:r>
    </w:p>
    <w:p w14:paraId="5EC44B8A" w14:textId="4C296B5A" w:rsidR="00393143" w:rsidRDefault="00393143" w:rsidP="004D7A97">
      <w:pPr>
        <w:ind w:firstLineChars="200" w:firstLine="675"/>
      </w:pPr>
      <w:r>
        <w:rPr>
          <w:rFonts w:hint="eastAsia"/>
        </w:rPr>
        <w:t>现将申报有关事项转发如下。</w:t>
      </w:r>
    </w:p>
    <w:p w14:paraId="00FA0D6C" w14:textId="13E1ABAC" w:rsidR="00393143" w:rsidRDefault="00393143" w:rsidP="00393143">
      <w:pPr>
        <w:pStyle w:val="a6"/>
        <w:numPr>
          <w:ilvl w:val="0"/>
          <w:numId w:val="1"/>
        </w:numPr>
        <w:ind w:firstLineChars="0"/>
      </w:pPr>
      <w:r>
        <w:t>参评对象</w:t>
      </w:r>
    </w:p>
    <w:p w14:paraId="6C0348AA" w14:textId="77777777" w:rsidR="00393143" w:rsidRDefault="00393143" w:rsidP="00393143">
      <w:pPr>
        <w:pStyle w:val="a6"/>
        <w:ind w:firstLineChars="210" w:firstLine="709"/>
      </w:pPr>
      <w:r>
        <w:t>参加湖北省优秀调研成果奖评选的对象是：各级党政机关</w:t>
      </w:r>
      <w:r>
        <w:t>(</w:t>
      </w:r>
      <w:r>
        <w:t>含人大、政协、监察、审判、检察机关）、群团组织、民主党派机关，中央在鄂单位、科研院所、高等院校及相关企事业单位的集体或个人的调查研究成果。</w:t>
      </w:r>
    </w:p>
    <w:p w14:paraId="3EC623EE" w14:textId="77777777" w:rsidR="00393143" w:rsidRDefault="00393143" w:rsidP="00393143">
      <w:pPr>
        <w:pStyle w:val="a6"/>
        <w:ind w:left="709" w:firstLineChars="0" w:firstLine="0"/>
      </w:pPr>
      <w:r>
        <w:t>省直部门和中央在鄂单位、科研院所、高等院校及相关企事业单位每单位限报</w:t>
      </w:r>
      <w:r>
        <w:t>2</w:t>
      </w:r>
      <w:r>
        <w:t>项调研成果，各市、州、直管市、神农架林</w:t>
      </w:r>
      <w:r>
        <w:lastRenderedPageBreak/>
        <w:t>区按分配数（见附件</w:t>
      </w:r>
      <w:r>
        <w:t>1)</w:t>
      </w:r>
      <w:r>
        <w:t>报送，相关表格及封面式样从政策杂志社网站（</w:t>
      </w:r>
      <w:r>
        <w:t>http://www.policy.net.cn)“</w:t>
      </w:r>
      <w:r>
        <w:t>信息发布</w:t>
      </w:r>
      <w:r>
        <w:t>”</w:t>
      </w:r>
      <w:r>
        <w:t>栏目下载；第一作者限报</w:t>
      </w:r>
      <w:r>
        <w:t>1</w:t>
      </w:r>
      <w:r>
        <w:t>项调研成果。</w:t>
      </w:r>
    </w:p>
    <w:p w14:paraId="621C342C" w14:textId="77777777" w:rsidR="00393143" w:rsidRDefault="00393143" w:rsidP="00393143">
      <w:pPr>
        <w:pStyle w:val="a6"/>
        <w:ind w:left="709" w:firstLine="675"/>
      </w:pPr>
      <w:r>
        <w:t>副省级以上领导同志的调查研究成果不参加评选活动。</w:t>
      </w:r>
    </w:p>
    <w:p w14:paraId="162B9BCD" w14:textId="77777777" w:rsidR="00393143" w:rsidRDefault="00393143" w:rsidP="00393143">
      <w:pPr>
        <w:pStyle w:val="a6"/>
        <w:ind w:left="709" w:firstLine="675"/>
      </w:pPr>
      <w:r>
        <w:t>二、申报条件</w:t>
      </w:r>
    </w:p>
    <w:p w14:paraId="028FDE5B" w14:textId="77777777" w:rsidR="00393143" w:rsidRDefault="00393143" w:rsidP="00393143">
      <w:pPr>
        <w:pStyle w:val="a6"/>
        <w:ind w:left="709" w:firstLine="675"/>
      </w:pPr>
      <w:r>
        <w:t>1.</w:t>
      </w:r>
      <w:r>
        <w:t>申报成果的文体必须是调查研究报告，其他文体和纯理论研究成果不参加评选。</w:t>
      </w:r>
    </w:p>
    <w:p w14:paraId="4C7C8A9E" w14:textId="77777777" w:rsidR="00393143" w:rsidRDefault="00393143" w:rsidP="00393143">
      <w:pPr>
        <w:pStyle w:val="a6"/>
        <w:ind w:left="709" w:firstLine="675"/>
      </w:pPr>
      <w:r>
        <w:t>2.</w:t>
      </w:r>
      <w:r>
        <w:t>调研成果应在市厅级以上刊物上发表，或获得市厅级以上奖项，并有较大影响，对推动实际工作有明显作用，产生一定的经济效益和社会效益；调研成果虽未发表，但被市厅级以上领导同志肯定性批示或转化为党委和政府决策。</w:t>
      </w:r>
    </w:p>
    <w:p w14:paraId="3B54AFD0" w14:textId="77777777" w:rsidR="00393143" w:rsidRDefault="00393143" w:rsidP="00393143">
      <w:pPr>
        <w:pStyle w:val="a6"/>
        <w:ind w:left="709" w:firstLine="675"/>
      </w:pPr>
      <w:r>
        <w:t>3.</w:t>
      </w:r>
      <w:r>
        <w:t>申报成果必须依法享有著作权。</w:t>
      </w:r>
    </w:p>
    <w:p w14:paraId="2CDF0C3B" w14:textId="04944F9B" w:rsidR="00393143" w:rsidRDefault="00393143" w:rsidP="00393143">
      <w:pPr>
        <w:pStyle w:val="a6"/>
        <w:ind w:left="709" w:firstLine="675"/>
      </w:pPr>
      <w:r>
        <w:t>4.</w:t>
      </w:r>
      <w:r>
        <w:t>申报成果产生时间必须在</w:t>
      </w:r>
      <w:r>
        <w:t>2018</w:t>
      </w:r>
      <w:r>
        <w:t>年</w:t>
      </w:r>
      <w:r>
        <w:t>1</w:t>
      </w:r>
      <w:r>
        <w:t>月</w:t>
      </w:r>
      <w:r>
        <w:t>1</w:t>
      </w:r>
      <w:r>
        <w:t>日至</w:t>
      </w:r>
      <w:r>
        <w:t>2019</w:t>
      </w:r>
      <w:r>
        <w:t>年</w:t>
      </w:r>
      <w:r>
        <w:t>12</w:t>
      </w:r>
      <w:r>
        <w:t>月</w:t>
      </w:r>
      <w:r>
        <w:t>31</w:t>
      </w:r>
      <w:r>
        <w:t>日期间。</w:t>
      </w:r>
    </w:p>
    <w:p w14:paraId="48BEA92D" w14:textId="5A47924C" w:rsidR="00393143" w:rsidRDefault="00393143" w:rsidP="00393143">
      <w:pPr>
        <w:pStyle w:val="a6"/>
        <w:ind w:left="709" w:firstLine="675"/>
      </w:pPr>
      <w:r>
        <w:rPr>
          <w:rFonts w:hint="eastAsia"/>
        </w:rPr>
        <w:t>如申报总数超过限制，将组织评审则有推荐。因此请各学院务必按照规定时间</w:t>
      </w:r>
      <w:r w:rsidR="00A07EEB">
        <w:rPr>
          <w:rFonts w:hint="eastAsia"/>
        </w:rPr>
        <w:t>择优</w:t>
      </w:r>
      <w:r>
        <w:rPr>
          <w:rFonts w:hint="eastAsia"/>
        </w:rPr>
        <w:t>提交申报材料，逾期不候。</w:t>
      </w:r>
    </w:p>
    <w:p w14:paraId="551DB784" w14:textId="70163464" w:rsidR="00393143" w:rsidRDefault="00393143" w:rsidP="00393143">
      <w:pPr>
        <w:pStyle w:val="a6"/>
        <w:ind w:left="709" w:firstLine="675"/>
      </w:pPr>
    </w:p>
    <w:p w14:paraId="1EE4E0AF" w14:textId="10FA78BB" w:rsidR="00393143" w:rsidRDefault="00393143" w:rsidP="00393143">
      <w:pPr>
        <w:pStyle w:val="a6"/>
        <w:ind w:left="709" w:firstLine="675"/>
      </w:pPr>
      <w:r>
        <w:rPr>
          <w:rFonts w:hint="eastAsia"/>
        </w:rPr>
        <w:t>联系人：石心竹（</w:t>
      </w:r>
      <w:r>
        <w:rPr>
          <w:rFonts w:hint="eastAsia"/>
        </w:rPr>
        <w:t>027-68862412</w:t>
      </w:r>
      <w:r>
        <w:rPr>
          <w:rFonts w:hint="eastAsia"/>
        </w:rPr>
        <w:t>）</w:t>
      </w:r>
    </w:p>
    <w:p w14:paraId="73F66929" w14:textId="4F2D31D2" w:rsidR="00393143" w:rsidRDefault="00393143" w:rsidP="00393143">
      <w:pPr>
        <w:pStyle w:val="a6"/>
        <w:ind w:left="709" w:firstLine="675"/>
      </w:pPr>
    </w:p>
    <w:p w14:paraId="1B0DF3D5" w14:textId="77777777" w:rsidR="00393143" w:rsidRDefault="00393143" w:rsidP="00393143">
      <w:pPr>
        <w:pStyle w:val="a6"/>
        <w:ind w:left="709" w:firstLine="675"/>
      </w:pPr>
      <w:r>
        <w:rPr>
          <w:rFonts w:hint="eastAsia"/>
        </w:rPr>
        <w:t>附件：</w:t>
      </w:r>
    </w:p>
    <w:p w14:paraId="35BFDA35" w14:textId="2CB446D4" w:rsidR="00393143" w:rsidRPr="00393143" w:rsidRDefault="00393143" w:rsidP="00393143">
      <w:pPr>
        <w:pStyle w:val="a6"/>
        <w:ind w:left="709" w:firstLine="675"/>
      </w:pPr>
      <w:r w:rsidRPr="00393143">
        <w:rPr>
          <w:rFonts w:hint="eastAsia"/>
          <w:bCs/>
        </w:rPr>
        <w:t xml:space="preserve">1. </w:t>
      </w:r>
      <w:r w:rsidRPr="00393143">
        <w:rPr>
          <w:rFonts w:hint="eastAsia"/>
        </w:rPr>
        <w:t>2018</w:t>
      </w:r>
      <w:r w:rsidRPr="00393143">
        <w:rPr>
          <w:rFonts w:hint="eastAsia"/>
        </w:rPr>
        <w:t>—</w:t>
      </w:r>
      <w:r w:rsidRPr="00393143">
        <w:rPr>
          <w:rFonts w:hint="eastAsia"/>
        </w:rPr>
        <w:t>2019</w:t>
      </w:r>
      <w:r w:rsidRPr="00393143">
        <w:rPr>
          <w:rFonts w:hint="eastAsia"/>
        </w:rPr>
        <w:t>年度湖北省优秀调研成果申报情况一览表</w:t>
      </w:r>
    </w:p>
    <w:p w14:paraId="2F9C0014" w14:textId="77777777" w:rsidR="00393143" w:rsidRDefault="00393143" w:rsidP="00393143">
      <w:pPr>
        <w:pStyle w:val="a6"/>
        <w:ind w:left="709" w:firstLine="675"/>
      </w:pPr>
      <w:r>
        <w:rPr>
          <w:rFonts w:hint="eastAsia"/>
        </w:rPr>
        <w:t>2.</w:t>
      </w:r>
      <w:r w:rsidRPr="00393143">
        <w:rPr>
          <w:rFonts w:ascii="华文中宋" w:eastAsia="华文中宋" w:hAnsi="华文中宋" w:cs="华文中宋" w:hint="eastAsia"/>
          <w:b/>
          <w:bCs/>
          <w:sz w:val="36"/>
          <w:szCs w:val="36"/>
        </w:rPr>
        <w:t xml:space="preserve"> </w:t>
      </w:r>
      <w:r w:rsidRPr="00393143">
        <w:rPr>
          <w:rFonts w:hint="eastAsia"/>
        </w:rPr>
        <w:t>2018</w:t>
      </w:r>
      <w:r w:rsidRPr="00393143">
        <w:rPr>
          <w:rFonts w:hint="eastAsia"/>
        </w:rPr>
        <w:t>—</w:t>
      </w:r>
      <w:r w:rsidRPr="00393143">
        <w:rPr>
          <w:rFonts w:hint="eastAsia"/>
        </w:rPr>
        <w:t>2019</w:t>
      </w:r>
      <w:r w:rsidRPr="00393143">
        <w:rPr>
          <w:rFonts w:hint="eastAsia"/>
        </w:rPr>
        <w:t>年度湖北省优秀调研成果推荐表</w:t>
      </w:r>
    </w:p>
    <w:p w14:paraId="55EC84D8" w14:textId="1264EDE1" w:rsidR="00393143" w:rsidRDefault="00393143" w:rsidP="00393143">
      <w:pPr>
        <w:pStyle w:val="a6"/>
        <w:ind w:left="709" w:firstLine="675"/>
      </w:pPr>
      <w:r>
        <w:rPr>
          <w:rFonts w:hint="eastAsia"/>
        </w:rPr>
        <w:t>3.</w:t>
      </w:r>
      <w:r>
        <w:rPr>
          <w:rFonts w:hint="eastAsia"/>
        </w:rPr>
        <w:t>封面样式</w:t>
      </w:r>
    </w:p>
    <w:p w14:paraId="45069CCA" w14:textId="4B3680C2" w:rsidR="00393143" w:rsidRDefault="00393143" w:rsidP="00726D93">
      <w:pPr>
        <w:pStyle w:val="a6"/>
        <w:ind w:left="709" w:firstLine="675"/>
        <w:jc w:val="right"/>
      </w:pPr>
      <w:r>
        <w:rPr>
          <w:rFonts w:hint="eastAsia"/>
        </w:rPr>
        <w:t>科学技术发展院</w:t>
      </w:r>
    </w:p>
    <w:p w14:paraId="40F52CDB" w14:textId="012B4F16" w:rsidR="00393143" w:rsidRDefault="00393143" w:rsidP="00726D93">
      <w:pPr>
        <w:pStyle w:val="a6"/>
        <w:ind w:left="709" w:firstLine="675"/>
        <w:jc w:val="right"/>
        <w:rPr>
          <w:rFonts w:hint="eastAsia"/>
        </w:rPr>
        <w:sectPr w:rsidR="0039314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/>
          <w:pgMar w:top="1134" w:right="1134" w:bottom="1134" w:left="1134" w:header="0" w:footer="0" w:gutter="0"/>
          <w:cols w:space="720"/>
          <w:docGrid w:type="linesAndChars" w:linePitch="572" w:charSpace="3579"/>
        </w:sectPr>
      </w:pP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</w:t>
      </w:r>
    </w:p>
    <w:p w14:paraId="1547FCCE" w14:textId="77777777" w:rsidR="00CC08C6" w:rsidRDefault="00A07EEB">
      <w:pPr>
        <w:pStyle w:val="1"/>
        <w:spacing w:afterLines="50" w:after="286" w:line="0" w:lineRule="atLeast"/>
        <w:rPr>
          <w:rFonts w:ascii="方正小标宋_GBK" w:eastAsia="方正小标宋_GBK"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 w:val="0"/>
          <w:sz w:val="36"/>
          <w:szCs w:val="36"/>
        </w:rPr>
        <w:lastRenderedPageBreak/>
        <w:t>2</w:t>
      </w:r>
      <w:r>
        <w:rPr>
          <w:rFonts w:ascii="华文中宋" w:eastAsia="华文中宋" w:hAnsi="华文中宋" w:cs="华文中宋" w:hint="eastAsia"/>
          <w:b/>
          <w:bCs w:val="0"/>
          <w:sz w:val="36"/>
          <w:szCs w:val="36"/>
        </w:rPr>
        <w:t>01</w:t>
      </w:r>
      <w:r>
        <w:rPr>
          <w:rFonts w:ascii="华文中宋" w:eastAsia="华文中宋" w:hAnsi="华文中宋" w:cs="华文中宋" w:hint="eastAsia"/>
          <w:b/>
          <w:bCs w:val="0"/>
          <w:sz w:val="36"/>
          <w:szCs w:val="36"/>
        </w:rPr>
        <w:t>8</w:t>
      </w:r>
      <w:r>
        <w:rPr>
          <w:rFonts w:ascii="华文中宋" w:eastAsia="华文中宋" w:hAnsi="华文中宋" w:cs="华文中宋" w:hint="eastAsia"/>
          <w:b/>
          <w:bCs w:val="0"/>
          <w:sz w:val="36"/>
          <w:szCs w:val="36"/>
        </w:rPr>
        <w:t>—</w:t>
      </w:r>
      <w:r>
        <w:rPr>
          <w:rFonts w:ascii="华文中宋" w:eastAsia="华文中宋" w:hAnsi="华文中宋" w:cs="华文中宋" w:hint="eastAsia"/>
          <w:b/>
          <w:bCs w:val="0"/>
          <w:sz w:val="36"/>
          <w:szCs w:val="36"/>
        </w:rPr>
        <w:t>201</w:t>
      </w:r>
      <w:r>
        <w:rPr>
          <w:rFonts w:ascii="华文中宋" w:eastAsia="华文中宋" w:hAnsi="华文中宋" w:cs="华文中宋" w:hint="eastAsia"/>
          <w:b/>
          <w:bCs w:val="0"/>
          <w:sz w:val="36"/>
          <w:szCs w:val="36"/>
        </w:rPr>
        <w:t>9</w:t>
      </w:r>
      <w:r>
        <w:rPr>
          <w:rFonts w:ascii="华文中宋" w:eastAsia="华文中宋" w:hAnsi="华文中宋" w:cs="华文中宋" w:hint="eastAsia"/>
          <w:b/>
          <w:bCs w:val="0"/>
          <w:sz w:val="36"/>
          <w:szCs w:val="36"/>
        </w:rPr>
        <w:t>年度湖北省优秀调研成果申报情况一览表</w:t>
      </w:r>
    </w:p>
    <w:p w14:paraId="05BA2D60" w14:textId="77777777" w:rsidR="00CC08C6" w:rsidRDefault="00A07EEB">
      <w:pPr>
        <w:spacing w:line="6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推荐单位（盖章）：</w:t>
      </w:r>
      <w:r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 xml:space="preserve">            </w:t>
      </w:r>
      <w:r>
        <w:rPr>
          <w:rFonts w:hint="eastAsia"/>
          <w:sz w:val="28"/>
          <w:szCs w:val="28"/>
        </w:rPr>
        <w:t>时间：</w:t>
      </w:r>
    </w:p>
    <w:tbl>
      <w:tblPr>
        <w:tblW w:w="12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6784"/>
        <w:gridCol w:w="2503"/>
        <w:gridCol w:w="2007"/>
      </w:tblGrid>
      <w:tr w:rsidR="00CC08C6" w14:paraId="1B975BA7" w14:textId="77777777">
        <w:trPr>
          <w:trHeight w:val="454"/>
        </w:trPr>
        <w:tc>
          <w:tcPr>
            <w:tcW w:w="984" w:type="dxa"/>
            <w:vAlign w:val="center"/>
          </w:tcPr>
          <w:p w14:paraId="526B7ABD" w14:textId="77777777" w:rsidR="00CC08C6" w:rsidRDefault="00A07EEB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6784" w:type="dxa"/>
            <w:vAlign w:val="center"/>
          </w:tcPr>
          <w:p w14:paraId="00508DB7" w14:textId="77777777" w:rsidR="00CC08C6" w:rsidRDefault="00A07EEB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成果名称</w:t>
            </w:r>
          </w:p>
        </w:tc>
        <w:tc>
          <w:tcPr>
            <w:tcW w:w="2503" w:type="dxa"/>
            <w:vAlign w:val="center"/>
          </w:tcPr>
          <w:p w14:paraId="2D594BEC" w14:textId="77777777" w:rsidR="00CC08C6" w:rsidRDefault="00A07EEB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作者单位</w:t>
            </w:r>
          </w:p>
        </w:tc>
        <w:tc>
          <w:tcPr>
            <w:tcW w:w="2007" w:type="dxa"/>
            <w:vAlign w:val="center"/>
          </w:tcPr>
          <w:p w14:paraId="55C2572E" w14:textId="77777777" w:rsidR="00CC08C6" w:rsidRDefault="00A07EEB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作者姓名</w:t>
            </w:r>
          </w:p>
        </w:tc>
      </w:tr>
      <w:tr w:rsidR="00CC08C6" w14:paraId="2442B9EC" w14:textId="77777777">
        <w:trPr>
          <w:trHeight w:val="454"/>
        </w:trPr>
        <w:tc>
          <w:tcPr>
            <w:tcW w:w="984" w:type="dxa"/>
            <w:vAlign w:val="center"/>
          </w:tcPr>
          <w:p w14:paraId="18A3C447" w14:textId="77777777" w:rsidR="00CC08C6" w:rsidRDefault="00A07EEB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6784" w:type="dxa"/>
            <w:vAlign w:val="center"/>
          </w:tcPr>
          <w:p w14:paraId="5DAD8A85" w14:textId="77777777" w:rsidR="00CC08C6" w:rsidRDefault="00CC08C6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503" w:type="dxa"/>
            <w:vAlign w:val="center"/>
          </w:tcPr>
          <w:p w14:paraId="65A7E908" w14:textId="77777777" w:rsidR="00CC08C6" w:rsidRDefault="00CC08C6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007" w:type="dxa"/>
            <w:vAlign w:val="center"/>
          </w:tcPr>
          <w:p w14:paraId="75A3B424" w14:textId="77777777" w:rsidR="00CC08C6" w:rsidRDefault="00CC08C6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CC08C6" w14:paraId="254F4795" w14:textId="77777777">
        <w:trPr>
          <w:trHeight w:val="454"/>
        </w:trPr>
        <w:tc>
          <w:tcPr>
            <w:tcW w:w="984" w:type="dxa"/>
            <w:vAlign w:val="center"/>
          </w:tcPr>
          <w:p w14:paraId="2EE35B7E" w14:textId="77777777" w:rsidR="00CC08C6" w:rsidRDefault="00A07EEB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6784" w:type="dxa"/>
            <w:vAlign w:val="center"/>
          </w:tcPr>
          <w:p w14:paraId="6339B28F" w14:textId="77777777" w:rsidR="00CC08C6" w:rsidRDefault="00CC08C6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503" w:type="dxa"/>
            <w:vAlign w:val="center"/>
          </w:tcPr>
          <w:p w14:paraId="37840439" w14:textId="77777777" w:rsidR="00CC08C6" w:rsidRDefault="00CC08C6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007" w:type="dxa"/>
            <w:vAlign w:val="center"/>
          </w:tcPr>
          <w:p w14:paraId="5EA2C43D" w14:textId="77777777" w:rsidR="00CC08C6" w:rsidRDefault="00CC08C6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CC08C6" w14:paraId="6DB9CDD2" w14:textId="77777777">
        <w:trPr>
          <w:trHeight w:val="454"/>
        </w:trPr>
        <w:tc>
          <w:tcPr>
            <w:tcW w:w="984" w:type="dxa"/>
            <w:vAlign w:val="center"/>
          </w:tcPr>
          <w:p w14:paraId="6D79D66C" w14:textId="77777777" w:rsidR="00CC08C6" w:rsidRDefault="00A07EEB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6784" w:type="dxa"/>
            <w:vAlign w:val="center"/>
          </w:tcPr>
          <w:p w14:paraId="7623EF62" w14:textId="77777777" w:rsidR="00CC08C6" w:rsidRDefault="00CC08C6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503" w:type="dxa"/>
            <w:vAlign w:val="center"/>
          </w:tcPr>
          <w:p w14:paraId="5BA37012" w14:textId="77777777" w:rsidR="00CC08C6" w:rsidRDefault="00CC08C6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007" w:type="dxa"/>
            <w:vAlign w:val="center"/>
          </w:tcPr>
          <w:p w14:paraId="280F4AEA" w14:textId="77777777" w:rsidR="00CC08C6" w:rsidRDefault="00CC08C6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CC08C6" w14:paraId="69C9ABE2" w14:textId="77777777">
        <w:trPr>
          <w:trHeight w:val="454"/>
        </w:trPr>
        <w:tc>
          <w:tcPr>
            <w:tcW w:w="984" w:type="dxa"/>
            <w:vAlign w:val="center"/>
          </w:tcPr>
          <w:p w14:paraId="0C19D0D3" w14:textId="77777777" w:rsidR="00CC08C6" w:rsidRDefault="00A07EEB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6784" w:type="dxa"/>
            <w:vAlign w:val="center"/>
          </w:tcPr>
          <w:p w14:paraId="556CF8E8" w14:textId="77777777" w:rsidR="00CC08C6" w:rsidRDefault="00CC08C6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503" w:type="dxa"/>
            <w:vAlign w:val="center"/>
          </w:tcPr>
          <w:p w14:paraId="5095B658" w14:textId="77777777" w:rsidR="00CC08C6" w:rsidRDefault="00CC08C6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007" w:type="dxa"/>
            <w:vAlign w:val="center"/>
          </w:tcPr>
          <w:p w14:paraId="1A81348C" w14:textId="77777777" w:rsidR="00CC08C6" w:rsidRDefault="00CC08C6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CC08C6" w14:paraId="6DAA6971" w14:textId="77777777">
        <w:trPr>
          <w:trHeight w:val="454"/>
        </w:trPr>
        <w:tc>
          <w:tcPr>
            <w:tcW w:w="984" w:type="dxa"/>
            <w:vAlign w:val="center"/>
          </w:tcPr>
          <w:p w14:paraId="78D3F2D0" w14:textId="77777777" w:rsidR="00CC08C6" w:rsidRDefault="00A07EEB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6784" w:type="dxa"/>
            <w:vAlign w:val="center"/>
          </w:tcPr>
          <w:p w14:paraId="7616FD1C" w14:textId="77777777" w:rsidR="00CC08C6" w:rsidRDefault="00CC08C6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503" w:type="dxa"/>
            <w:vAlign w:val="center"/>
          </w:tcPr>
          <w:p w14:paraId="6AF91C92" w14:textId="77777777" w:rsidR="00CC08C6" w:rsidRDefault="00CC08C6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007" w:type="dxa"/>
            <w:vAlign w:val="center"/>
          </w:tcPr>
          <w:p w14:paraId="71CA018D" w14:textId="77777777" w:rsidR="00CC08C6" w:rsidRDefault="00CC08C6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CC08C6" w14:paraId="0E3505B0" w14:textId="77777777">
        <w:trPr>
          <w:trHeight w:val="454"/>
        </w:trPr>
        <w:tc>
          <w:tcPr>
            <w:tcW w:w="984" w:type="dxa"/>
            <w:vAlign w:val="center"/>
          </w:tcPr>
          <w:p w14:paraId="3D9C118E" w14:textId="77777777" w:rsidR="00CC08C6" w:rsidRDefault="00A07EEB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6784" w:type="dxa"/>
            <w:vAlign w:val="center"/>
          </w:tcPr>
          <w:p w14:paraId="275A5805" w14:textId="77777777" w:rsidR="00CC08C6" w:rsidRDefault="00CC08C6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503" w:type="dxa"/>
            <w:vAlign w:val="center"/>
          </w:tcPr>
          <w:p w14:paraId="4FEF6CB7" w14:textId="77777777" w:rsidR="00CC08C6" w:rsidRDefault="00CC08C6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007" w:type="dxa"/>
            <w:vAlign w:val="center"/>
          </w:tcPr>
          <w:p w14:paraId="2F2A8B76" w14:textId="77777777" w:rsidR="00CC08C6" w:rsidRDefault="00CC08C6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CC08C6" w14:paraId="0559F51A" w14:textId="77777777">
        <w:trPr>
          <w:trHeight w:val="454"/>
        </w:trPr>
        <w:tc>
          <w:tcPr>
            <w:tcW w:w="984" w:type="dxa"/>
            <w:vAlign w:val="center"/>
          </w:tcPr>
          <w:p w14:paraId="2327DFEB" w14:textId="77777777" w:rsidR="00CC08C6" w:rsidRDefault="00A07EEB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6784" w:type="dxa"/>
            <w:vAlign w:val="center"/>
          </w:tcPr>
          <w:p w14:paraId="4BC60FF0" w14:textId="77777777" w:rsidR="00CC08C6" w:rsidRDefault="00CC08C6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503" w:type="dxa"/>
            <w:vAlign w:val="center"/>
          </w:tcPr>
          <w:p w14:paraId="085E54AA" w14:textId="77777777" w:rsidR="00CC08C6" w:rsidRDefault="00CC08C6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007" w:type="dxa"/>
            <w:vAlign w:val="center"/>
          </w:tcPr>
          <w:p w14:paraId="25E2B582" w14:textId="77777777" w:rsidR="00CC08C6" w:rsidRDefault="00CC08C6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CC08C6" w14:paraId="5AC1DFE8" w14:textId="77777777">
        <w:trPr>
          <w:trHeight w:val="454"/>
        </w:trPr>
        <w:tc>
          <w:tcPr>
            <w:tcW w:w="984" w:type="dxa"/>
            <w:vAlign w:val="center"/>
          </w:tcPr>
          <w:p w14:paraId="671C94C0" w14:textId="77777777" w:rsidR="00CC08C6" w:rsidRDefault="00A07EEB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6784" w:type="dxa"/>
            <w:vAlign w:val="center"/>
          </w:tcPr>
          <w:p w14:paraId="4E836D54" w14:textId="77777777" w:rsidR="00CC08C6" w:rsidRDefault="00CC08C6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503" w:type="dxa"/>
            <w:vAlign w:val="center"/>
          </w:tcPr>
          <w:p w14:paraId="230618B8" w14:textId="77777777" w:rsidR="00CC08C6" w:rsidRDefault="00CC08C6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007" w:type="dxa"/>
            <w:vAlign w:val="center"/>
          </w:tcPr>
          <w:p w14:paraId="3BEEFF38" w14:textId="77777777" w:rsidR="00CC08C6" w:rsidRDefault="00CC08C6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CC08C6" w14:paraId="725F801B" w14:textId="77777777">
        <w:trPr>
          <w:trHeight w:val="454"/>
        </w:trPr>
        <w:tc>
          <w:tcPr>
            <w:tcW w:w="984" w:type="dxa"/>
            <w:vAlign w:val="center"/>
          </w:tcPr>
          <w:p w14:paraId="5AB7BBF1" w14:textId="77777777" w:rsidR="00CC08C6" w:rsidRDefault="00A07EEB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6784" w:type="dxa"/>
            <w:vAlign w:val="center"/>
          </w:tcPr>
          <w:p w14:paraId="55B205A2" w14:textId="77777777" w:rsidR="00CC08C6" w:rsidRDefault="00CC08C6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503" w:type="dxa"/>
            <w:vAlign w:val="center"/>
          </w:tcPr>
          <w:p w14:paraId="298F0613" w14:textId="77777777" w:rsidR="00CC08C6" w:rsidRDefault="00CC08C6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007" w:type="dxa"/>
            <w:vAlign w:val="center"/>
          </w:tcPr>
          <w:p w14:paraId="6EE8C1CB" w14:textId="77777777" w:rsidR="00CC08C6" w:rsidRDefault="00CC08C6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CC08C6" w14:paraId="5B548294" w14:textId="77777777">
        <w:trPr>
          <w:trHeight w:val="454"/>
        </w:trPr>
        <w:tc>
          <w:tcPr>
            <w:tcW w:w="984" w:type="dxa"/>
            <w:vAlign w:val="center"/>
          </w:tcPr>
          <w:p w14:paraId="54C27349" w14:textId="77777777" w:rsidR="00CC08C6" w:rsidRDefault="00A07EEB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6784" w:type="dxa"/>
            <w:vAlign w:val="center"/>
          </w:tcPr>
          <w:p w14:paraId="42CD8B84" w14:textId="77777777" w:rsidR="00CC08C6" w:rsidRDefault="00CC08C6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503" w:type="dxa"/>
            <w:vAlign w:val="center"/>
          </w:tcPr>
          <w:p w14:paraId="626E122E" w14:textId="77777777" w:rsidR="00CC08C6" w:rsidRDefault="00CC08C6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007" w:type="dxa"/>
            <w:vAlign w:val="center"/>
          </w:tcPr>
          <w:p w14:paraId="33BC56A3" w14:textId="77777777" w:rsidR="00CC08C6" w:rsidRDefault="00CC08C6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</w:tbl>
    <w:p w14:paraId="54226006" w14:textId="77777777" w:rsidR="00CC08C6" w:rsidRDefault="00A07EEB">
      <w:pPr>
        <w:rPr>
          <w:sz w:val="28"/>
          <w:szCs w:val="28"/>
        </w:rPr>
        <w:sectPr w:rsidR="00CC08C6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40" w:h="11907" w:orient="landscape"/>
          <w:pgMar w:top="1985" w:right="2268" w:bottom="1985" w:left="2835" w:header="851" w:footer="1701" w:gutter="0"/>
          <w:cols w:space="720"/>
          <w:docGrid w:type="linesAndChars" w:linePitch="572" w:charSpace="3579"/>
        </w:sectPr>
      </w:pPr>
      <w:r>
        <w:rPr>
          <w:rFonts w:hint="eastAsia"/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>联系人：</w:t>
      </w:r>
      <w:r>
        <w:rPr>
          <w:rFonts w:hint="eastAsia"/>
          <w:sz w:val="28"/>
          <w:szCs w:val="28"/>
        </w:rPr>
        <w:t xml:space="preserve">                   </w:t>
      </w:r>
      <w:r>
        <w:rPr>
          <w:rFonts w:hint="eastAsia"/>
          <w:sz w:val="28"/>
          <w:szCs w:val="28"/>
        </w:rPr>
        <w:t>办公电话：</w:t>
      </w:r>
      <w:r>
        <w:rPr>
          <w:rFonts w:hint="eastAsia"/>
          <w:sz w:val="28"/>
          <w:szCs w:val="28"/>
        </w:rPr>
        <w:t xml:space="preserve">                 </w:t>
      </w:r>
      <w:r>
        <w:rPr>
          <w:rFonts w:hint="eastAsia"/>
          <w:sz w:val="28"/>
          <w:szCs w:val="28"/>
        </w:rPr>
        <w:t>手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机：</w:t>
      </w:r>
      <w:r>
        <w:rPr>
          <w:rFonts w:hint="eastAsia"/>
          <w:sz w:val="28"/>
          <w:szCs w:val="28"/>
        </w:rPr>
        <w:t xml:space="preserve"> </w:t>
      </w:r>
    </w:p>
    <w:p w14:paraId="0C7A6E30" w14:textId="77777777" w:rsidR="00CC08C6" w:rsidRDefault="00A07EEB">
      <w:pPr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lastRenderedPageBreak/>
        <w:t>201</w:t>
      </w: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8</w:t>
      </w: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—</w:t>
      </w: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201</w:t>
      </w: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9</w:t>
      </w: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年度湖北省优秀调研成果推荐表</w:t>
      </w:r>
    </w:p>
    <w:p w14:paraId="4FE1CDF3" w14:textId="77777777" w:rsidR="00CC08C6" w:rsidRDefault="00CC08C6">
      <w:pPr>
        <w:jc w:val="center"/>
        <w:rPr>
          <w:rFonts w:ascii="黑体" w:eastAsia="黑体"/>
          <w:sz w:val="40"/>
          <w:szCs w:val="40"/>
        </w:rPr>
      </w:pPr>
    </w:p>
    <w:tbl>
      <w:tblPr>
        <w:tblW w:w="9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6"/>
        <w:gridCol w:w="2880"/>
        <w:gridCol w:w="1792"/>
        <w:gridCol w:w="2759"/>
      </w:tblGrid>
      <w:tr w:rsidR="00CC08C6" w14:paraId="04E91F19" w14:textId="77777777">
        <w:trPr>
          <w:trHeight w:val="555"/>
        </w:trPr>
        <w:tc>
          <w:tcPr>
            <w:tcW w:w="1696" w:type="dxa"/>
            <w:vAlign w:val="center"/>
          </w:tcPr>
          <w:p w14:paraId="24A6CB0E" w14:textId="77777777" w:rsidR="00CC08C6" w:rsidRDefault="00A07EEB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成果名称</w:t>
            </w:r>
          </w:p>
        </w:tc>
        <w:tc>
          <w:tcPr>
            <w:tcW w:w="7431" w:type="dxa"/>
            <w:gridSpan w:val="3"/>
            <w:vAlign w:val="center"/>
          </w:tcPr>
          <w:p w14:paraId="2DC8A184" w14:textId="77777777" w:rsidR="00CC08C6" w:rsidRDefault="00CC08C6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CC08C6" w14:paraId="014BAE75" w14:textId="77777777">
        <w:trPr>
          <w:trHeight w:val="555"/>
        </w:trPr>
        <w:tc>
          <w:tcPr>
            <w:tcW w:w="1696" w:type="dxa"/>
            <w:vAlign w:val="center"/>
          </w:tcPr>
          <w:p w14:paraId="7E5AA2E6" w14:textId="77777777" w:rsidR="00CC08C6" w:rsidRDefault="00A07EEB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完成单位</w:t>
            </w:r>
          </w:p>
        </w:tc>
        <w:tc>
          <w:tcPr>
            <w:tcW w:w="7431" w:type="dxa"/>
            <w:gridSpan w:val="3"/>
            <w:vAlign w:val="center"/>
          </w:tcPr>
          <w:p w14:paraId="762840D2" w14:textId="77777777" w:rsidR="00CC08C6" w:rsidRDefault="00CC08C6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CC08C6" w14:paraId="30F8C03F" w14:textId="77777777">
        <w:trPr>
          <w:trHeight w:val="1146"/>
        </w:trPr>
        <w:tc>
          <w:tcPr>
            <w:tcW w:w="1696" w:type="dxa"/>
            <w:vAlign w:val="center"/>
          </w:tcPr>
          <w:p w14:paraId="4F705CD9" w14:textId="77777777" w:rsidR="00CC08C6" w:rsidRDefault="00A07EEB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主要完成人员（限</w:t>
            </w:r>
            <w:r>
              <w:rPr>
                <w:rFonts w:hint="eastAsia"/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人）</w:t>
            </w:r>
          </w:p>
        </w:tc>
        <w:tc>
          <w:tcPr>
            <w:tcW w:w="7431" w:type="dxa"/>
            <w:gridSpan w:val="3"/>
            <w:vAlign w:val="center"/>
          </w:tcPr>
          <w:p w14:paraId="24A6E054" w14:textId="77777777" w:rsidR="00CC08C6" w:rsidRDefault="00CC08C6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CC08C6" w14:paraId="28F09720" w14:textId="77777777">
        <w:trPr>
          <w:trHeight w:val="1969"/>
        </w:trPr>
        <w:tc>
          <w:tcPr>
            <w:tcW w:w="1696" w:type="dxa"/>
            <w:vAlign w:val="center"/>
          </w:tcPr>
          <w:p w14:paraId="51F40089" w14:textId="77777777" w:rsidR="00CC08C6" w:rsidRDefault="00A07EEB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推荐意见</w:t>
            </w:r>
          </w:p>
        </w:tc>
        <w:tc>
          <w:tcPr>
            <w:tcW w:w="7431" w:type="dxa"/>
            <w:gridSpan w:val="3"/>
            <w:vAlign w:val="center"/>
          </w:tcPr>
          <w:p w14:paraId="18C564D5" w14:textId="77777777" w:rsidR="00CC08C6" w:rsidRDefault="00CC08C6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14:paraId="67BA09C8" w14:textId="77777777" w:rsidR="00CC08C6" w:rsidRDefault="00CC08C6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14:paraId="671625A8" w14:textId="77777777" w:rsidR="00CC08C6" w:rsidRDefault="00CC08C6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14:paraId="57AF7C5D" w14:textId="77777777" w:rsidR="00CC08C6" w:rsidRDefault="00CC08C6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14:paraId="0242EFEE" w14:textId="77777777" w:rsidR="00CC08C6" w:rsidRDefault="00CC08C6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14:paraId="5CFB1F67" w14:textId="77777777" w:rsidR="00CC08C6" w:rsidRDefault="00A07EEB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</w:t>
            </w:r>
            <w:r>
              <w:rPr>
                <w:rFonts w:hint="eastAsia"/>
                <w:sz w:val="28"/>
                <w:szCs w:val="28"/>
              </w:rPr>
              <w:t>（推荐单位盖章）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CC08C6" w14:paraId="6CD8AAB0" w14:textId="77777777">
        <w:trPr>
          <w:trHeight w:val="3635"/>
        </w:trPr>
        <w:tc>
          <w:tcPr>
            <w:tcW w:w="1696" w:type="dxa"/>
            <w:vAlign w:val="center"/>
          </w:tcPr>
          <w:p w14:paraId="30E275E6" w14:textId="77777777" w:rsidR="00CC08C6" w:rsidRDefault="00A07EEB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成果应用情况（主要指调研成果获各级领导批示、获得各种奖项和各类刊物刊发情况）</w:t>
            </w:r>
          </w:p>
        </w:tc>
        <w:tc>
          <w:tcPr>
            <w:tcW w:w="7431" w:type="dxa"/>
            <w:gridSpan w:val="3"/>
            <w:vAlign w:val="center"/>
          </w:tcPr>
          <w:p w14:paraId="7AD1D922" w14:textId="77777777" w:rsidR="00CC08C6" w:rsidRDefault="00CC08C6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14:paraId="5F83F2B9" w14:textId="77777777" w:rsidR="00CC08C6" w:rsidRDefault="00CC08C6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14:paraId="64038955" w14:textId="77777777" w:rsidR="00CC08C6" w:rsidRDefault="00CC08C6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14:paraId="76B871D2" w14:textId="77777777" w:rsidR="00CC08C6" w:rsidRDefault="00CC08C6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14:paraId="1CF36D5E" w14:textId="77777777" w:rsidR="00CC08C6" w:rsidRDefault="00CC08C6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14:paraId="41B76E2A" w14:textId="77777777" w:rsidR="00CC08C6" w:rsidRDefault="00CC08C6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14:paraId="350A11E2" w14:textId="77777777" w:rsidR="00CC08C6" w:rsidRDefault="00CC08C6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14:paraId="5E5CCFA9" w14:textId="77777777" w:rsidR="00CC08C6" w:rsidRDefault="00CC08C6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14:paraId="299767F4" w14:textId="77777777" w:rsidR="00CC08C6" w:rsidRDefault="00CC08C6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14:paraId="307BC226" w14:textId="77777777" w:rsidR="00CC08C6" w:rsidRDefault="00CC08C6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14:paraId="16D402B9" w14:textId="77777777" w:rsidR="00CC08C6" w:rsidRDefault="00CC08C6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14:paraId="5E7941A8" w14:textId="77777777" w:rsidR="00CC08C6" w:rsidRDefault="00CC08C6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CC08C6" w14:paraId="675F0947" w14:textId="77777777">
        <w:trPr>
          <w:trHeight w:val="1986"/>
        </w:trPr>
        <w:tc>
          <w:tcPr>
            <w:tcW w:w="1696" w:type="dxa"/>
            <w:vAlign w:val="center"/>
          </w:tcPr>
          <w:p w14:paraId="4F1907EA" w14:textId="77777777" w:rsidR="00CC08C6" w:rsidRDefault="00A07EEB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注</w:t>
            </w:r>
          </w:p>
        </w:tc>
        <w:tc>
          <w:tcPr>
            <w:tcW w:w="7431" w:type="dxa"/>
            <w:gridSpan w:val="3"/>
            <w:vAlign w:val="center"/>
          </w:tcPr>
          <w:p w14:paraId="0E517E18" w14:textId="77777777" w:rsidR="00CC08C6" w:rsidRDefault="00CC08C6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CC08C6" w14:paraId="4A324B5F" w14:textId="77777777">
        <w:trPr>
          <w:trHeight w:val="573"/>
        </w:trPr>
        <w:tc>
          <w:tcPr>
            <w:tcW w:w="1696" w:type="dxa"/>
            <w:vAlign w:val="center"/>
          </w:tcPr>
          <w:p w14:paraId="43F3C93A" w14:textId="77777777" w:rsidR="00CC08C6" w:rsidRDefault="00A07EEB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2880" w:type="dxa"/>
            <w:vAlign w:val="center"/>
          </w:tcPr>
          <w:p w14:paraId="7A7B8724" w14:textId="77777777" w:rsidR="00CC08C6" w:rsidRDefault="00CC08C6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  <w:vAlign w:val="center"/>
          </w:tcPr>
          <w:p w14:paraId="6FFC5E72" w14:textId="77777777" w:rsidR="00CC08C6" w:rsidRDefault="00A07EEB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单位及职务</w:t>
            </w:r>
          </w:p>
        </w:tc>
        <w:tc>
          <w:tcPr>
            <w:tcW w:w="2759" w:type="dxa"/>
            <w:vAlign w:val="center"/>
          </w:tcPr>
          <w:p w14:paraId="3FC02AAF" w14:textId="77777777" w:rsidR="00CC08C6" w:rsidRDefault="00CC08C6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CC08C6" w14:paraId="1733DAAD" w14:textId="77777777">
        <w:trPr>
          <w:trHeight w:val="573"/>
        </w:trPr>
        <w:tc>
          <w:tcPr>
            <w:tcW w:w="1696" w:type="dxa"/>
            <w:vAlign w:val="center"/>
          </w:tcPr>
          <w:p w14:paraId="06826683" w14:textId="77777777" w:rsidR="00CC08C6" w:rsidRDefault="00A07EEB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话</w:t>
            </w:r>
          </w:p>
        </w:tc>
        <w:tc>
          <w:tcPr>
            <w:tcW w:w="2880" w:type="dxa"/>
            <w:vAlign w:val="center"/>
          </w:tcPr>
          <w:p w14:paraId="53A371C0" w14:textId="77777777" w:rsidR="00CC08C6" w:rsidRDefault="00CC08C6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  <w:vAlign w:val="center"/>
          </w:tcPr>
          <w:p w14:paraId="404FBB80" w14:textId="77777777" w:rsidR="00CC08C6" w:rsidRDefault="00A07EEB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传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真</w:t>
            </w:r>
          </w:p>
        </w:tc>
        <w:tc>
          <w:tcPr>
            <w:tcW w:w="2759" w:type="dxa"/>
            <w:vAlign w:val="center"/>
          </w:tcPr>
          <w:p w14:paraId="4DD8F4CA" w14:textId="77777777" w:rsidR="00CC08C6" w:rsidRDefault="00CC08C6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CC08C6" w14:paraId="0A6B5A7E" w14:textId="77777777">
        <w:trPr>
          <w:trHeight w:val="573"/>
        </w:trPr>
        <w:tc>
          <w:tcPr>
            <w:tcW w:w="1696" w:type="dxa"/>
            <w:vAlign w:val="center"/>
          </w:tcPr>
          <w:p w14:paraId="3B58EAE7" w14:textId="77777777" w:rsidR="00CC08C6" w:rsidRDefault="00A07EEB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机</w:t>
            </w:r>
          </w:p>
        </w:tc>
        <w:tc>
          <w:tcPr>
            <w:tcW w:w="2880" w:type="dxa"/>
            <w:vAlign w:val="center"/>
          </w:tcPr>
          <w:p w14:paraId="5D386167" w14:textId="77777777" w:rsidR="00CC08C6" w:rsidRDefault="00CC08C6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  <w:vAlign w:val="center"/>
          </w:tcPr>
          <w:p w14:paraId="56FDA32E" w14:textId="77777777" w:rsidR="00CC08C6" w:rsidRDefault="00A07EEB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电子邮箱</w:t>
            </w:r>
          </w:p>
        </w:tc>
        <w:tc>
          <w:tcPr>
            <w:tcW w:w="2759" w:type="dxa"/>
            <w:vAlign w:val="center"/>
          </w:tcPr>
          <w:p w14:paraId="5B69F1BA" w14:textId="77777777" w:rsidR="00CC08C6" w:rsidRDefault="00CC08C6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</w:tbl>
    <w:p w14:paraId="537B5928" w14:textId="77777777" w:rsidR="00CC08C6" w:rsidRDefault="00CC08C6">
      <w:pPr>
        <w:spacing w:line="0" w:lineRule="atLeast"/>
        <w:ind w:rightChars="1848" w:right="6237"/>
        <w:textAlignment w:val="baseline"/>
        <w:rPr>
          <w:rFonts w:ascii="黑体" w:eastAsia="黑体" w:hAnsi="黑体"/>
          <w:sz w:val="30"/>
          <w:szCs w:val="30"/>
        </w:rPr>
      </w:pPr>
    </w:p>
    <w:p w14:paraId="41B699FE" w14:textId="4D8C52E5" w:rsidR="00CC08C6" w:rsidRDefault="00CC08C6">
      <w:pPr>
        <w:spacing w:line="0" w:lineRule="atLeast"/>
        <w:ind w:rightChars="1848" w:right="6237"/>
        <w:jc w:val="distribute"/>
        <w:textAlignment w:val="baseline"/>
        <w:rPr>
          <w:rFonts w:ascii="黑体" w:eastAsia="黑体" w:hAnsi="黑体"/>
          <w:sz w:val="30"/>
          <w:szCs w:val="30"/>
        </w:rPr>
      </w:pPr>
    </w:p>
    <w:p w14:paraId="1B54F34F" w14:textId="77777777" w:rsidR="00393143" w:rsidRDefault="00393143">
      <w:pPr>
        <w:spacing w:line="0" w:lineRule="atLeast"/>
        <w:ind w:rightChars="1848" w:right="6237"/>
        <w:jc w:val="distribute"/>
        <w:textAlignment w:val="baseline"/>
        <w:rPr>
          <w:rFonts w:ascii="楷体_GB2312" w:eastAsia="楷体_GB2312" w:hAnsi="华文中宋" w:hint="eastAsia"/>
          <w:sz w:val="24"/>
        </w:rPr>
      </w:pPr>
    </w:p>
    <w:p w14:paraId="153E8050" w14:textId="77777777" w:rsidR="00CC08C6" w:rsidRDefault="00CC08C6">
      <w:pPr>
        <w:spacing w:line="0" w:lineRule="atLeast"/>
        <w:ind w:rightChars="1656" w:right="5589"/>
        <w:jc w:val="distribute"/>
        <w:textAlignment w:val="baseline"/>
        <w:rPr>
          <w:rFonts w:ascii="楷体_GB2312" w:eastAsia="楷体_GB2312" w:hAnsi="华文中宋"/>
          <w:sz w:val="24"/>
        </w:rPr>
      </w:pPr>
    </w:p>
    <w:tbl>
      <w:tblPr>
        <w:tblW w:w="6448" w:type="dxa"/>
        <w:tblLayout w:type="fixed"/>
        <w:tblLook w:val="04A0" w:firstRow="1" w:lastRow="0" w:firstColumn="1" w:lastColumn="0" w:noHBand="0" w:noVBand="1"/>
      </w:tblPr>
      <w:tblGrid>
        <w:gridCol w:w="3104"/>
        <w:gridCol w:w="3344"/>
      </w:tblGrid>
      <w:tr w:rsidR="00CC08C6" w14:paraId="31AC3647" w14:textId="77777777">
        <w:tc>
          <w:tcPr>
            <w:tcW w:w="3104" w:type="dxa"/>
          </w:tcPr>
          <w:p w14:paraId="19CD4B24" w14:textId="77777777" w:rsidR="00CC08C6" w:rsidRDefault="00A07EEB">
            <w:pPr>
              <w:spacing w:line="0" w:lineRule="atLeast"/>
              <w:jc w:val="distribute"/>
              <w:textAlignment w:val="baseline"/>
              <w:rPr>
                <w:rFonts w:ascii="楷体_GB2312" w:eastAsia="楷体_GB2312" w:hAnsi="华文中宋"/>
                <w:sz w:val="24"/>
              </w:rPr>
            </w:pPr>
            <w:r>
              <w:rPr>
                <w:rFonts w:ascii="楷体_GB2312" w:eastAsia="楷体_GB2312" w:hAnsi="华文中宋" w:hint="eastAsia"/>
                <w:sz w:val="24"/>
              </w:rPr>
              <w:t>201</w:t>
            </w:r>
            <w:r>
              <w:rPr>
                <w:rFonts w:ascii="楷体_GB2312" w:eastAsia="楷体_GB2312" w:hAnsi="华文中宋" w:hint="eastAsia"/>
                <w:sz w:val="24"/>
              </w:rPr>
              <w:t>8</w:t>
            </w:r>
            <w:r>
              <w:rPr>
                <w:rFonts w:ascii="楷体_GB2312" w:eastAsia="楷体_GB2312" w:hAnsi="华文中宋" w:hint="eastAsia"/>
                <w:sz w:val="24"/>
              </w:rPr>
              <w:t>—</w:t>
            </w:r>
            <w:r>
              <w:rPr>
                <w:rFonts w:ascii="楷体_GB2312" w:eastAsia="楷体_GB2312" w:hAnsi="华文中宋" w:hint="eastAsia"/>
                <w:sz w:val="24"/>
              </w:rPr>
              <w:t>201</w:t>
            </w:r>
            <w:r>
              <w:rPr>
                <w:rFonts w:ascii="楷体_GB2312" w:eastAsia="楷体_GB2312" w:hAnsi="华文中宋" w:hint="eastAsia"/>
                <w:sz w:val="24"/>
              </w:rPr>
              <w:t>9</w:t>
            </w:r>
            <w:r>
              <w:rPr>
                <w:rFonts w:ascii="楷体_GB2312" w:eastAsia="楷体_GB2312" w:hAnsi="华文中宋" w:hint="eastAsia"/>
                <w:sz w:val="24"/>
              </w:rPr>
              <w:t>年度湖北省</w:t>
            </w:r>
          </w:p>
          <w:p w14:paraId="73C861E4" w14:textId="77777777" w:rsidR="00CC08C6" w:rsidRDefault="00A07EEB">
            <w:pPr>
              <w:spacing w:line="0" w:lineRule="atLeast"/>
              <w:jc w:val="distribute"/>
              <w:textAlignment w:val="baseline"/>
              <w:rPr>
                <w:rFonts w:ascii="楷体_GB2312" w:eastAsia="楷体_GB2312" w:hAnsi="华文中宋"/>
                <w:sz w:val="24"/>
              </w:rPr>
            </w:pPr>
            <w:r>
              <w:rPr>
                <w:rFonts w:ascii="楷体_GB2312" w:eastAsia="楷体_GB2312" w:hAnsi="华文中宋" w:hint="eastAsia"/>
                <w:sz w:val="24"/>
              </w:rPr>
              <w:t>优秀调研</w:t>
            </w:r>
          </w:p>
        </w:tc>
        <w:tc>
          <w:tcPr>
            <w:tcW w:w="3344" w:type="dxa"/>
            <w:vMerge w:val="restart"/>
            <w:vAlign w:val="center"/>
          </w:tcPr>
          <w:p w14:paraId="69606269" w14:textId="77777777" w:rsidR="00CC08C6" w:rsidRDefault="00A07EEB">
            <w:pPr>
              <w:spacing w:line="0" w:lineRule="atLeast"/>
              <w:textAlignment w:val="baseline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（封面式样）</w:t>
            </w:r>
          </w:p>
        </w:tc>
      </w:tr>
      <w:tr w:rsidR="00CC08C6" w14:paraId="45C55C8E" w14:textId="77777777">
        <w:tc>
          <w:tcPr>
            <w:tcW w:w="3104" w:type="dxa"/>
          </w:tcPr>
          <w:p w14:paraId="36AB1D5B" w14:textId="77777777" w:rsidR="00CC08C6" w:rsidRDefault="00A07EEB">
            <w:pPr>
              <w:spacing w:line="0" w:lineRule="atLeast"/>
              <w:jc w:val="distribute"/>
              <w:textAlignment w:val="baseline"/>
              <w:rPr>
                <w:rFonts w:ascii="楷体_GB2312" w:eastAsia="楷体_GB2312" w:hAnsi="华文中宋"/>
                <w:sz w:val="24"/>
              </w:rPr>
            </w:pPr>
            <w:r>
              <w:rPr>
                <w:rFonts w:ascii="楷体_GB2312" w:eastAsia="楷体_GB2312" w:hAnsi="华文中宋" w:hint="eastAsia"/>
                <w:sz w:val="24"/>
              </w:rPr>
              <w:t>成果评选活动参评材料</w:t>
            </w:r>
          </w:p>
        </w:tc>
        <w:tc>
          <w:tcPr>
            <w:tcW w:w="3344" w:type="dxa"/>
            <w:vMerge/>
          </w:tcPr>
          <w:p w14:paraId="5D92048C" w14:textId="77777777" w:rsidR="00CC08C6" w:rsidRDefault="00CC08C6">
            <w:pPr>
              <w:spacing w:line="0" w:lineRule="atLeast"/>
              <w:ind w:rightChars="1656" w:right="5589"/>
              <w:jc w:val="distribute"/>
              <w:textAlignment w:val="baseline"/>
              <w:rPr>
                <w:rFonts w:ascii="楷体_GB2312" w:eastAsia="楷体_GB2312" w:hAnsi="华文中宋"/>
                <w:sz w:val="24"/>
              </w:rPr>
            </w:pPr>
          </w:p>
        </w:tc>
      </w:tr>
    </w:tbl>
    <w:p w14:paraId="3F7C8A6E" w14:textId="77777777" w:rsidR="00CC08C6" w:rsidRDefault="00CC08C6">
      <w:pPr>
        <w:spacing w:line="0" w:lineRule="atLeast"/>
        <w:ind w:rightChars="1656" w:right="5589"/>
        <w:jc w:val="distribute"/>
        <w:textAlignment w:val="baseline"/>
        <w:rPr>
          <w:rFonts w:ascii="楷体_GB2312" w:eastAsia="楷体_GB2312" w:hAnsi="华文中宋"/>
          <w:sz w:val="24"/>
        </w:rPr>
      </w:pPr>
    </w:p>
    <w:p w14:paraId="27D76572" w14:textId="77777777" w:rsidR="00CC08C6" w:rsidRDefault="00CC08C6">
      <w:pPr>
        <w:spacing w:line="0" w:lineRule="atLeast"/>
        <w:ind w:rightChars="1656" w:right="5589"/>
        <w:jc w:val="distribute"/>
        <w:textAlignment w:val="baseline"/>
        <w:rPr>
          <w:rFonts w:ascii="楷体_GB2312" w:eastAsia="楷体_GB2312" w:hAnsi="华文中宋"/>
          <w:sz w:val="24"/>
        </w:rPr>
      </w:pPr>
    </w:p>
    <w:p w14:paraId="0D5B84D5" w14:textId="77777777" w:rsidR="00CC08C6" w:rsidRDefault="00CC08C6">
      <w:pPr>
        <w:jc w:val="center"/>
        <w:textAlignment w:val="baseline"/>
        <w:rPr>
          <w:rFonts w:ascii="楷体_GB2312" w:eastAsia="楷体_GB2312" w:hAnsi="华文中宋"/>
          <w:szCs w:val="32"/>
        </w:rPr>
      </w:pPr>
    </w:p>
    <w:p w14:paraId="0B039E9F" w14:textId="77777777" w:rsidR="00CC08C6" w:rsidRDefault="00A07EEB">
      <w:pPr>
        <w:pStyle w:val="1"/>
      </w:pPr>
      <w:r>
        <w:rPr>
          <w:rFonts w:ascii="华文中宋" w:eastAsia="华文中宋" w:hAnsi="华文中宋" w:cs="华文中宋" w:hint="eastAsia"/>
          <w:b/>
          <w:bCs w:val="0"/>
          <w:sz w:val="36"/>
          <w:szCs w:val="36"/>
        </w:rPr>
        <w:t>××××××××××（调研报告标题）</w:t>
      </w:r>
    </w:p>
    <w:p w14:paraId="24E8F8EE" w14:textId="77777777" w:rsidR="00CC08C6" w:rsidRDefault="00A07EEB">
      <w:pPr>
        <w:jc w:val="center"/>
        <w:textAlignment w:val="baseline"/>
        <w:rPr>
          <w:rFonts w:ascii="仿宋_GB2312" w:hAnsi="华文中宋"/>
        </w:rPr>
      </w:pPr>
      <w:r>
        <w:rPr>
          <w:rFonts w:ascii="仿宋_GB2312" w:hAnsi="华文中宋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5E3B52" wp14:editId="34167E2C">
                <wp:simplePos x="0" y="0"/>
                <wp:positionH relativeFrom="column">
                  <wp:posOffset>396240</wp:posOffset>
                </wp:positionH>
                <wp:positionV relativeFrom="paragraph">
                  <wp:posOffset>331470</wp:posOffset>
                </wp:positionV>
                <wp:extent cx="792480" cy="363220"/>
                <wp:effectExtent l="0" t="0" r="0" b="254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48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14:paraId="608FC3F2" w14:textId="77777777" w:rsidR="00CC08C6" w:rsidRDefault="00CC08C6">
                            <w:pPr>
                              <w:ind w:firstLine="624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w14:anchorId="425E3B52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31.2pt;margin-top:26.1pt;width:62.4pt;height:28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D03tAEAADEDAAAOAAAAZHJzL2Uyb0RvYy54bWysUktu2zAQ3RfIHQjua9lKkyaC5QBN4G6K&#10;tkDaA9AUKREgOcSQseQLtDfoqpvuey6fo0PadfrZBdGCImce38x7w+XN5CzbKowGfMsXszlnykvo&#10;jO9b/vnT+uUVZzEJ3wkLXrV8pyK/WZ29WI6hUTUMYDuFjEh8bMbQ8iGl0FRVlINyIs4gKE9JDehE&#10;oiP2VYdiJHZnq3o+v6xGwC4gSBUjRe8OSb4q/FormT5oHVVituXUWyorlnWT12q1FE2PIgxGHtsQ&#10;T+jCCeOp6InqTiTBHtD8R+WMRIig00yCq0BrI1XRQGoW83/U3A8iqKKFzInhZFN8Plr5fvsRmelo&#10;dpx54WhE+29f999/7n98YYtszxhiQ6j7QLg0vYEpQ4/xSMGsetLo8p/0MMqT0buTuWpKTFLw9XX9&#10;6ooyklLnl+d1XcyvHi8HjOmtAsfypuVIsyuWiu27mKggQX9Dcq0I1nRrY205YL+5tci2gua8Ll/u&#10;ka78BbOejS2/vqgvCrOHfP+As57gWetBU96laTMdhW6g25H+h4CmH6i54kCB01xKneMbyoP/81xI&#10;H1/66hcAAAD//wMAUEsDBBQABgAIAAAAIQBgajvA3QAAAAkBAAAPAAAAZHJzL2Rvd25yZXYueG1s&#10;TI/NboMwEITvlfoO1kbqpWpMEYGEYqK2Uqte8/MAC94ACrYRdgJ5+25O7W1WM5r9ptjOphdXGn3n&#10;rILXZQSCbO10ZxsFx8PXyxqED2g19s6Sght52JaPDwXm2k12R9d9aASXWJ+jgjaEIZfS1y0Z9Es3&#10;kGXv5EaDgc+xkXrEictNL+MoSqXBzvKHFgf6bKk+7y9Gwelnel5tpuo7HLNdkn5gl1XuptTTYn5/&#10;AxFoDn9huOMzOpTMVLmL1V70CtI44aSCVRyDuPvrjEXFItokIMtC/l9Q/gIAAP//AwBQSwECLQAU&#10;AAYACAAAACEAtoM4kv4AAADhAQAAEwAAAAAAAAAAAAAAAAAAAAAAW0NvbnRlbnRfVHlwZXNdLnht&#10;bFBLAQItABQABgAIAAAAIQA4/SH/1gAAAJQBAAALAAAAAAAAAAAAAAAAAC8BAABfcmVscy8ucmVs&#10;c1BLAQItABQABgAIAAAAIQCvOD03tAEAADEDAAAOAAAAAAAAAAAAAAAAAC4CAABkcnMvZTJvRG9j&#10;LnhtbFBLAQItABQABgAIAAAAIQBgajvA3QAAAAkBAAAPAAAAAAAAAAAAAAAAAA4EAABkcnMvZG93&#10;bnJldi54bWxQSwUGAAAAAAQABADzAAAAGAUAAAAA&#10;" stroked="f">
                <v:textbox>
                  <w:txbxContent>
                    <w:p w14:paraId="608FC3F2" w14:textId="77777777" w:rsidR="00CC08C6" w:rsidRDefault="00CC08C6">
                      <w:pPr>
                        <w:ind w:firstLine="624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hAnsi="华文中宋" w:hint="eastAsia"/>
        </w:rPr>
        <w:t xml:space="preserve">              </w:t>
      </w:r>
    </w:p>
    <w:p w14:paraId="18A27AA9" w14:textId="77777777" w:rsidR="00CC08C6" w:rsidRDefault="00CC08C6">
      <w:pPr>
        <w:ind w:firstLine="624"/>
        <w:jc w:val="left"/>
        <w:textAlignment w:val="baseline"/>
        <w:rPr>
          <w:rFonts w:ascii="仿宋_GB2312" w:hAnsi="华文中宋"/>
        </w:rPr>
      </w:pPr>
    </w:p>
    <w:p w14:paraId="2C4861B7" w14:textId="77777777" w:rsidR="00CC08C6" w:rsidRDefault="00A07EEB">
      <w:pPr>
        <w:ind w:firstLine="624"/>
        <w:jc w:val="left"/>
        <w:textAlignment w:val="baseline"/>
        <w:rPr>
          <w:rFonts w:ascii="仿宋_GB2312" w:hAnsi="华文中宋"/>
          <w:sz w:val="30"/>
          <w:szCs w:val="30"/>
        </w:rPr>
      </w:pPr>
      <w:r>
        <w:rPr>
          <w:rFonts w:ascii="仿宋_GB2312" w:hAnsi="华文中宋" w:hint="eastAsia"/>
          <w:sz w:val="30"/>
          <w:szCs w:val="30"/>
        </w:rPr>
        <w:t>成果应用情况：</w:t>
      </w:r>
    </w:p>
    <w:p w14:paraId="6FD9656C" w14:textId="77777777" w:rsidR="00CC08C6" w:rsidRDefault="00A07EEB">
      <w:pPr>
        <w:ind w:firstLine="635"/>
        <w:rPr>
          <w:rFonts w:ascii="仿宋_GB2312"/>
          <w:sz w:val="30"/>
          <w:szCs w:val="30"/>
        </w:rPr>
      </w:pPr>
      <w:r>
        <w:rPr>
          <w:rFonts w:hint="eastAsia"/>
          <w:sz w:val="30"/>
          <w:szCs w:val="30"/>
        </w:rPr>
        <w:t>1.</w:t>
      </w:r>
      <w:r>
        <w:rPr>
          <w:rFonts w:ascii="仿宋_GB2312" w:hint="eastAsia"/>
          <w:sz w:val="30"/>
          <w:szCs w:val="30"/>
        </w:rPr>
        <w:t>×××同志××年×月×日批示：“××××××××××××。”</w:t>
      </w:r>
    </w:p>
    <w:p w14:paraId="0214C611" w14:textId="77777777" w:rsidR="00CC08C6" w:rsidRDefault="00A07EEB">
      <w:pPr>
        <w:ind w:firstLine="635"/>
        <w:rPr>
          <w:sz w:val="30"/>
          <w:szCs w:val="30"/>
        </w:rPr>
      </w:pPr>
      <w:r>
        <w:rPr>
          <w:rFonts w:hint="eastAsia"/>
          <w:sz w:val="30"/>
          <w:szCs w:val="30"/>
        </w:rPr>
        <w:t>2.</w:t>
      </w:r>
      <w:r>
        <w:rPr>
          <w:rFonts w:hint="eastAsia"/>
          <w:sz w:val="30"/>
          <w:szCs w:val="30"/>
        </w:rPr>
        <w:t>依据本报告，湖北省委、省政府作出决策部署，形成了《关于</w:t>
      </w:r>
      <w:r>
        <w:rPr>
          <w:rFonts w:ascii="仿宋_GB2312" w:hint="eastAsia"/>
          <w:sz w:val="30"/>
          <w:szCs w:val="30"/>
        </w:rPr>
        <w:t>××××××××××××</w:t>
      </w:r>
      <w:r>
        <w:rPr>
          <w:rFonts w:hint="eastAsia"/>
          <w:sz w:val="30"/>
          <w:szCs w:val="30"/>
        </w:rPr>
        <w:t>的决定》（鄂发</w:t>
      </w:r>
      <w:r>
        <w:rPr>
          <w:rFonts w:ascii="黑体" w:eastAsia="黑体" w:hAnsi="黑体" w:hint="eastAsia"/>
          <w:sz w:val="30"/>
          <w:szCs w:val="30"/>
        </w:rPr>
        <w:t>﹝</w:t>
      </w:r>
      <w:r>
        <w:rPr>
          <w:rFonts w:hint="eastAsia"/>
          <w:sz w:val="30"/>
          <w:szCs w:val="30"/>
        </w:rPr>
        <w:t>2014</w:t>
      </w:r>
      <w:r>
        <w:rPr>
          <w:rFonts w:ascii="黑体" w:eastAsia="黑体" w:hAnsi="黑体" w:hint="eastAsia"/>
          <w:sz w:val="30"/>
          <w:szCs w:val="30"/>
        </w:rPr>
        <w:t>﹞</w:t>
      </w:r>
      <w:r>
        <w:rPr>
          <w:rFonts w:ascii="仿宋_GB2312" w:hint="eastAsia"/>
          <w:sz w:val="30"/>
          <w:szCs w:val="30"/>
        </w:rPr>
        <w:t>×</w:t>
      </w:r>
      <w:r>
        <w:rPr>
          <w:rFonts w:hint="eastAsia"/>
          <w:sz w:val="30"/>
          <w:szCs w:val="30"/>
        </w:rPr>
        <w:t>号）（详见文件）。</w:t>
      </w:r>
    </w:p>
    <w:p w14:paraId="71FF27F4" w14:textId="77777777" w:rsidR="00CC08C6" w:rsidRDefault="00A07EEB">
      <w:pPr>
        <w:ind w:firstLine="635"/>
        <w:rPr>
          <w:sz w:val="30"/>
          <w:szCs w:val="30"/>
        </w:rPr>
      </w:pPr>
      <w:r>
        <w:rPr>
          <w:rFonts w:hint="eastAsia"/>
          <w:sz w:val="30"/>
          <w:szCs w:val="30"/>
        </w:rPr>
        <w:t>3.</w:t>
      </w:r>
      <w:r>
        <w:rPr>
          <w:rFonts w:hint="eastAsia"/>
          <w:sz w:val="30"/>
          <w:szCs w:val="30"/>
        </w:rPr>
        <w:t>省委政研室</w:t>
      </w:r>
      <w:r>
        <w:rPr>
          <w:rFonts w:ascii="黑体" w:eastAsia="黑体" w:hAnsi="黑体" w:hint="eastAsia"/>
          <w:sz w:val="30"/>
          <w:szCs w:val="30"/>
        </w:rPr>
        <w:t>﹝</w:t>
      </w:r>
      <w:r>
        <w:rPr>
          <w:rFonts w:hint="eastAsia"/>
          <w:sz w:val="30"/>
          <w:szCs w:val="30"/>
        </w:rPr>
        <w:t>2014</w:t>
      </w:r>
      <w:r>
        <w:rPr>
          <w:rFonts w:ascii="黑体" w:eastAsia="黑体" w:hAnsi="黑体" w:hint="eastAsia"/>
          <w:sz w:val="30"/>
          <w:szCs w:val="30"/>
        </w:rPr>
        <w:t>﹞</w:t>
      </w:r>
      <w:r>
        <w:rPr>
          <w:rFonts w:hint="eastAsia"/>
          <w:sz w:val="30"/>
          <w:szCs w:val="30"/>
        </w:rPr>
        <w:t>第</w:t>
      </w:r>
      <w:r>
        <w:rPr>
          <w:rFonts w:ascii="仿宋_GB2312" w:hint="eastAsia"/>
          <w:sz w:val="30"/>
          <w:szCs w:val="30"/>
        </w:rPr>
        <w:t>×</w:t>
      </w:r>
      <w:r>
        <w:rPr>
          <w:rFonts w:hint="eastAsia"/>
          <w:sz w:val="30"/>
          <w:szCs w:val="30"/>
        </w:rPr>
        <w:t>期《专送参阅件》全文刊发。</w:t>
      </w:r>
    </w:p>
    <w:p w14:paraId="64ACBB2B" w14:textId="77777777" w:rsidR="00CC08C6" w:rsidRDefault="00A07EEB">
      <w:pPr>
        <w:ind w:firstLine="635"/>
        <w:rPr>
          <w:sz w:val="30"/>
          <w:szCs w:val="30"/>
        </w:rPr>
      </w:pPr>
      <w:r>
        <w:rPr>
          <w:rFonts w:hint="eastAsia"/>
          <w:sz w:val="30"/>
          <w:szCs w:val="30"/>
        </w:rPr>
        <w:t>4.2014</w:t>
      </w:r>
      <w:r>
        <w:rPr>
          <w:rFonts w:hint="eastAsia"/>
          <w:sz w:val="30"/>
          <w:szCs w:val="30"/>
        </w:rPr>
        <w:t>年</w:t>
      </w:r>
      <w:r>
        <w:rPr>
          <w:rFonts w:ascii="仿宋_GB2312" w:hint="eastAsia"/>
          <w:sz w:val="30"/>
          <w:szCs w:val="30"/>
        </w:rPr>
        <w:t>×</w:t>
      </w:r>
      <w:r>
        <w:rPr>
          <w:rFonts w:hint="eastAsia"/>
          <w:sz w:val="30"/>
          <w:szCs w:val="30"/>
        </w:rPr>
        <w:t>月由湖北长江出版集团、湖北人民出版社公开出版发行的《</w:t>
      </w:r>
      <w:r>
        <w:rPr>
          <w:rFonts w:ascii="仿宋_GB2312" w:hint="eastAsia"/>
          <w:sz w:val="30"/>
          <w:szCs w:val="30"/>
        </w:rPr>
        <w:t>×××××</w:t>
      </w:r>
      <w:r>
        <w:rPr>
          <w:rFonts w:hint="eastAsia"/>
          <w:sz w:val="30"/>
          <w:szCs w:val="30"/>
        </w:rPr>
        <w:t>》全文收录。</w:t>
      </w:r>
    </w:p>
    <w:p w14:paraId="51955762" w14:textId="77777777" w:rsidR="00CC08C6" w:rsidRDefault="00CC08C6">
      <w:pPr>
        <w:ind w:firstLine="624"/>
        <w:jc w:val="left"/>
        <w:textAlignment w:val="baseline"/>
        <w:rPr>
          <w:rFonts w:ascii="仿宋_GB2312" w:hAnsi="华文中宋"/>
        </w:rPr>
      </w:pPr>
    </w:p>
    <w:p w14:paraId="6946209E" w14:textId="77777777" w:rsidR="00CC08C6" w:rsidRDefault="00CC08C6"/>
    <w:sectPr w:rsidR="00CC08C6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40"/>
      <w:pgMar w:top="1418" w:right="1418" w:bottom="1418" w:left="1418" w:header="851" w:footer="1134" w:gutter="0"/>
      <w:cols w:space="720"/>
      <w:docGrid w:type="linesAndChars" w:linePitch="572" w:charSpace="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509698" w14:textId="77777777" w:rsidR="00000000" w:rsidRDefault="00A07EEB">
      <w:r>
        <w:separator/>
      </w:r>
    </w:p>
  </w:endnote>
  <w:endnote w:type="continuationSeparator" w:id="0">
    <w:p w14:paraId="24D27B9C" w14:textId="77777777" w:rsidR="00000000" w:rsidRDefault="00A07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康简标题宋">
    <w:altName w:val="宋体"/>
    <w:charset w:val="86"/>
    <w:family w:val="modern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369E7" w14:textId="77777777" w:rsidR="00CC08C6" w:rsidRDefault="00A07EEB">
    <w:pPr>
      <w:pStyle w:val="a3"/>
      <w:framePr w:wrap="around" w:vAnchor="text" w:hAnchor="margin" w:xAlign="center" w:y="1"/>
      <w:ind w:firstLine="360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1</w:t>
    </w:r>
    <w:r>
      <w:fldChar w:fldCharType="end"/>
    </w:r>
  </w:p>
  <w:p w14:paraId="58D2A466" w14:textId="77777777" w:rsidR="00CC08C6" w:rsidRDefault="00CC08C6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90C0B" w14:textId="77777777" w:rsidR="00CC08C6" w:rsidRDefault="00CC08C6">
    <w:pPr>
      <w:pStyle w:val="a3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086F3" w14:textId="77777777" w:rsidR="00CC08C6" w:rsidRDefault="00CC08C6">
    <w:pPr>
      <w:pStyle w:val="a3"/>
      <w:ind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5A5BA" w14:textId="77777777" w:rsidR="00CC08C6" w:rsidRDefault="00A07EEB">
    <w:pPr>
      <w:pStyle w:val="a3"/>
      <w:framePr w:wrap="around" w:vAnchor="text" w:hAnchor="margin" w:xAlign="center" w:y="1"/>
      <w:ind w:firstLine="360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1</w:t>
    </w:r>
    <w:r>
      <w:fldChar w:fldCharType="end"/>
    </w:r>
  </w:p>
  <w:p w14:paraId="4F03D904" w14:textId="77777777" w:rsidR="00CC08C6" w:rsidRDefault="00CC08C6">
    <w:pPr>
      <w:pStyle w:val="a3"/>
      <w:ind w:firstLine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4062E" w14:textId="77777777" w:rsidR="00CC08C6" w:rsidRDefault="00CC08C6">
    <w:pPr>
      <w:pStyle w:val="a3"/>
      <w:ind w:firstLine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21F7A" w14:textId="77777777" w:rsidR="00CC08C6" w:rsidRDefault="00CC08C6">
    <w:pPr>
      <w:pStyle w:val="a3"/>
      <w:ind w:firstLine="36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02BC0" w14:textId="77777777" w:rsidR="00CC08C6" w:rsidRDefault="00A07EEB">
    <w:pPr>
      <w:pStyle w:val="a3"/>
      <w:framePr w:wrap="around" w:vAnchor="text" w:hAnchor="margin" w:xAlign="center" w:y="1"/>
      <w:ind w:firstLine="360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1</w:t>
    </w:r>
    <w:r>
      <w:fldChar w:fldCharType="end"/>
    </w:r>
  </w:p>
  <w:p w14:paraId="7D2B5A9C" w14:textId="77777777" w:rsidR="00CC08C6" w:rsidRDefault="00CC08C6">
    <w:pPr>
      <w:pStyle w:val="a3"/>
      <w:ind w:firstLine="36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8BF7C" w14:textId="77777777" w:rsidR="00CC08C6" w:rsidRDefault="00CC08C6">
    <w:pPr>
      <w:pStyle w:val="a3"/>
      <w:ind w:firstLine="360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86536" w14:textId="77777777" w:rsidR="00CC08C6" w:rsidRDefault="00CC08C6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F33F77" w14:textId="77777777" w:rsidR="00000000" w:rsidRDefault="00A07EEB">
      <w:r>
        <w:separator/>
      </w:r>
    </w:p>
  </w:footnote>
  <w:footnote w:type="continuationSeparator" w:id="0">
    <w:p w14:paraId="5F7D5963" w14:textId="77777777" w:rsidR="00000000" w:rsidRDefault="00A07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97780" w14:textId="77777777" w:rsidR="00CC08C6" w:rsidRDefault="00CC08C6">
    <w:pPr>
      <w:pStyle w:val="a4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FF001" w14:textId="77777777" w:rsidR="00CC08C6" w:rsidRDefault="00CC08C6">
    <w:pPr>
      <w:pStyle w:val="a4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E26B8" w14:textId="77777777" w:rsidR="00CC08C6" w:rsidRDefault="00CC08C6">
    <w:pPr>
      <w:pStyle w:val="a4"/>
      <w:ind w:firstLine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899D0" w14:textId="77777777" w:rsidR="00CC08C6" w:rsidRDefault="00CC08C6">
    <w:pPr>
      <w:pStyle w:val="a4"/>
      <w:ind w:firstLine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A12E8" w14:textId="77777777" w:rsidR="00CC08C6" w:rsidRDefault="00CC08C6">
    <w:pPr>
      <w:pStyle w:val="a4"/>
      <w:pBdr>
        <w:bottom w:val="none" w:sz="0" w:space="0" w:color="auto"/>
      </w:pBdr>
      <w:ind w:firstLine="36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A4524" w14:textId="77777777" w:rsidR="00CC08C6" w:rsidRDefault="00CC08C6">
    <w:pPr>
      <w:pStyle w:val="a4"/>
      <w:pBdr>
        <w:bottom w:val="none" w:sz="0" w:space="0" w:color="auto"/>
      </w:pBdr>
      <w:ind w:firstLine="360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88BA2" w14:textId="77777777" w:rsidR="00CC08C6" w:rsidRDefault="00CC08C6">
    <w:pPr>
      <w:pStyle w:val="a4"/>
      <w:ind w:firstLine="36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BE932" w14:textId="77777777" w:rsidR="00CC08C6" w:rsidRDefault="00CC08C6">
    <w:pPr>
      <w:pStyle w:val="a4"/>
      <w:pBdr>
        <w:bottom w:val="none" w:sz="0" w:space="0" w:color="auto"/>
      </w:pBdr>
      <w:ind w:firstLine="360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E9E14" w14:textId="77777777" w:rsidR="00CC08C6" w:rsidRDefault="00CC08C6">
    <w:pPr>
      <w:pStyle w:val="a4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837D4C"/>
    <w:multiLevelType w:val="hybridMultilevel"/>
    <w:tmpl w:val="EB12C93A"/>
    <w:lvl w:ilvl="0" w:tplc="7EF4F1F6">
      <w:start w:val="1"/>
      <w:numFmt w:val="japaneseCounting"/>
      <w:lvlText w:val="%1、"/>
      <w:lvlJc w:val="left"/>
      <w:pPr>
        <w:ind w:left="139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15" w:hanging="420"/>
      </w:pPr>
    </w:lvl>
    <w:lvl w:ilvl="2" w:tplc="0409001B" w:tentative="1">
      <w:start w:val="1"/>
      <w:numFmt w:val="lowerRoman"/>
      <w:lvlText w:val="%3."/>
      <w:lvlJc w:val="righ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9" w:tentative="1">
      <w:start w:val="1"/>
      <w:numFmt w:val="lowerLetter"/>
      <w:lvlText w:val="%5)"/>
      <w:lvlJc w:val="left"/>
      <w:pPr>
        <w:ind w:left="2775" w:hanging="420"/>
      </w:pPr>
    </w:lvl>
    <w:lvl w:ilvl="5" w:tplc="0409001B" w:tentative="1">
      <w:start w:val="1"/>
      <w:numFmt w:val="lowerRoman"/>
      <w:lvlText w:val="%6."/>
      <w:lvlJc w:val="righ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9" w:tentative="1">
      <w:start w:val="1"/>
      <w:numFmt w:val="lowerLetter"/>
      <w:lvlText w:val="%8)"/>
      <w:lvlJc w:val="left"/>
      <w:pPr>
        <w:ind w:left="4035" w:hanging="420"/>
      </w:pPr>
    </w:lvl>
    <w:lvl w:ilvl="8" w:tplc="0409001B" w:tentative="1">
      <w:start w:val="1"/>
      <w:numFmt w:val="lowerRoman"/>
      <w:lvlText w:val="%9."/>
      <w:lvlJc w:val="right"/>
      <w:pPr>
        <w:ind w:left="445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E3441E6"/>
    <w:rsid w:val="00393143"/>
    <w:rsid w:val="004D7A97"/>
    <w:rsid w:val="00567089"/>
    <w:rsid w:val="00624CB4"/>
    <w:rsid w:val="00726D93"/>
    <w:rsid w:val="00A07EEB"/>
    <w:rsid w:val="00CC08C6"/>
    <w:rsid w:val="034B0D80"/>
    <w:rsid w:val="19DC3197"/>
    <w:rsid w:val="4E34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8684DD3"/>
  <w15:docId w15:val="{D0DDB5ED-5FB6-4536-B5DC-560C24C73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1">
    <w:name w:val="heading 1"/>
    <w:basedOn w:val="a"/>
    <w:next w:val="a"/>
    <w:qFormat/>
    <w:pPr>
      <w:keepNext/>
      <w:keepLines/>
      <w:jc w:val="center"/>
      <w:outlineLvl w:val="0"/>
    </w:pPr>
    <w:rPr>
      <w:rFonts w:eastAsia="华康简标题宋"/>
      <w:bCs/>
      <w:kern w:val="44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</w:style>
  <w:style w:type="paragraph" w:styleId="a6">
    <w:name w:val="List Paragraph"/>
    <w:basedOn w:val="a"/>
    <w:uiPriority w:val="99"/>
    <w:rsid w:val="00393143"/>
    <w:pPr>
      <w:ind w:firstLineChars="200" w:firstLine="420"/>
    </w:pPr>
  </w:style>
  <w:style w:type="paragraph" w:styleId="a7">
    <w:name w:val="Balloon Text"/>
    <w:basedOn w:val="a"/>
    <w:link w:val="a8"/>
    <w:rsid w:val="00624CB4"/>
    <w:rPr>
      <w:sz w:val="18"/>
      <w:szCs w:val="18"/>
    </w:rPr>
  </w:style>
  <w:style w:type="character" w:customStyle="1" w:styleId="a8">
    <w:name w:val="批注框文本 字符"/>
    <w:basedOn w:val="a0"/>
    <w:link w:val="a7"/>
    <w:rsid w:val="00624CB4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1298</Words>
  <Characters>428</Characters>
  <Application>Microsoft Office Word</Application>
  <DocSecurity>0</DocSecurity>
  <Lines>3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zl123</dc:creator>
  <cp:lastModifiedBy>shixinzhu@wust.edu.cn</cp:lastModifiedBy>
  <cp:revision>5</cp:revision>
  <cp:lastPrinted>2020-09-11T09:16:00Z</cp:lastPrinted>
  <dcterms:created xsi:type="dcterms:W3CDTF">2020-09-11T09:15:00Z</dcterms:created>
  <dcterms:modified xsi:type="dcterms:W3CDTF">2020-09-11T09:20:00Z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